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160E2" w14:textId="2F3D6883" w:rsidR="00AD2A9B" w:rsidRPr="00AD2A9B" w:rsidRDefault="009178D9" w:rsidP="00AD2A9B">
      <w:pPr>
        <w:spacing w:line="240" w:lineRule="auto"/>
        <w:jc w:val="center"/>
        <w:rPr>
          <w:rFonts w:eastAsia="Times New Roman"/>
          <w:noProof/>
          <w:color w:val="000000"/>
          <w:lang w:eastAsia="ru-RU"/>
        </w:rPr>
      </w:pPr>
      <w:bookmarkStart w:id="0" w:name="_MON_1231610650"/>
      <w:bookmarkStart w:id="1" w:name="_MON_1132655556"/>
      <w:bookmarkEnd w:id="0"/>
      <w:bookmarkEnd w:id="1"/>
      <w:r>
        <w:rPr>
          <w:rFonts w:eastAsia="Times New Roman"/>
          <w:noProof/>
          <w:color w:val="000000"/>
          <w:lang w:eastAsia="ru-RU"/>
        </w:rPr>
        <w:pict w14:anchorId="579FF9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252.3pt;height:51.25pt;visibility:visible;mso-wrap-style:square">
            <v:imagedata r:id="rId7" o:title=""/>
          </v:shape>
        </w:pict>
      </w:r>
    </w:p>
    <w:p w14:paraId="5FEEA7D3" w14:textId="77777777" w:rsidR="00AD2A9B" w:rsidRPr="00AD2A9B" w:rsidRDefault="00AD2A9B" w:rsidP="00AD2A9B">
      <w:pPr>
        <w:spacing w:line="240" w:lineRule="auto"/>
        <w:jc w:val="center"/>
        <w:rPr>
          <w:rFonts w:eastAsia="Times New Roman"/>
          <w:bCs/>
          <w:color w:val="000000"/>
          <w:lang w:eastAsia="ru-RU"/>
        </w:rPr>
      </w:pPr>
      <w:r w:rsidRPr="00AD2A9B">
        <w:rPr>
          <w:rFonts w:eastAsia="Times New Roman"/>
          <w:bCs/>
          <w:color w:val="000000"/>
          <w:lang w:eastAsia="ru-RU"/>
        </w:rPr>
        <w:t xml:space="preserve">                                                                                                </w:t>
      </w:r>
    </w:p>
    <w:p w14:paraId="61A92ECE" w14:textId="77777777" w:rsidR="00AD2A9B" w:rsidRPr="00AD2A9B" w:rsidRDefault="00AD2A9B" w:rsidP="00AD2A9B">
      <w:pPr>
        <w:spacing w:line="240" w:lineRule="auto"/>
        <w:jc w:val="center"/>
        <w:rPr>
          <w:rFonts w:eastAsia="Times New Roman"/>
          <w:b/>
          <w:color w:val="000000"/>
          <w:lang w:eastAsia="ru-RU"/>
        </w:rPr>
      </w:pPr>
      <w:r w:rsidRPr="00AD2A9B">
        <w:rPr>
          <w:rFonts w:eastAsia="Times New Roman"/>
          <w:b/>
          <w:color w:val="000000"/>
          <w:lang w:eastAsia="ru-RU"/>
        </w:rPr>
        <w:t>ТЕРРИТОРИАЛЬНАЯ ИЗБИРАТЕЛЬНАЯ КОМИССИЯ № 64</w:t>
      </w:r>
    </w:p>
    <w:p w14:paraId="327576EB" w14:textId="36142D2E" w:rsidR="00AD2A9B" w:rsidRPr="00AD2A9B" w:rsidRDefault="00AD2A9B" w:rsidP="00AD2A9B">
      <w:pPr>
        <w:spacing w:line="240" w:lineRule="auto"/>
        <w:jc w:val="center"/>
        <w:rPr>
          <w:rFonts w:eastAsia="Times New Roman"/>
          <w:bCs/>
          <w:color w:val="000000"/>
          <w:lang w:eastAsia="ru-RU"/>
        </w:rPr>
      </w:pPr>
      <w:r w:rsidRPr="00AD2A9B">
        <w:rPr>
          <w:rFonts w:eastAsia="Times New Roman"/>
          <w:bCs/>
          <w:color w:val="000000"/>
          <w:lang w:eastAsia="ru-RU"/>
        </w:rPr>
        <w:t xml:space="preserve">                                                                                                    </w:t>
      </w:r>
    </w:p>
    <w:p w14:paraId="5F5FE64B" w14:textId="77777777" w:rsidR="00AD2A9B" w:rsidRPr="00AD2A9B" w:rsidRDefault="00AD2A9B" w:rsidP="00AD2A9B">
      <w:pPr>
        <w:spacing w:line="240" w:lineRule="auto"/>
        <w:jc w:val="center"/>
        <w:rPr>
          <w:rFonts w:eastAsia="Times New Roman"/>
          <w:b/>
          <w:color w:val="000000"/>
          <w:spacing w:val="60"/>
          <w:lang w:eastAsia="ru-RU"/>
        </w:rPr>
      </w:pPr>
      <w:r w:rsidRPr="00AD2A9B">
        <w:rPr>
          <w:rFonts w:eastAsia="Times New Roman"/>
          <w:b/>
          <w:color w:val="000000"/>
          <w:spacing w:val="60"/>
          <w:lang w:eastAsia="ru-RU"/>
        </w:rPr>
        <w:t>РЕШЕНИЕ</w:t>
      </w:r>
    </w:p>
    <w:p w14:paraId="7D12ABAD" w14:textId="77777777" w:rsidR="00AD2A9B" w:rsidRPr="00AD2A9B" w:rsidRDefault="00AD2A9B" w:rsidP="00AD2A9B">
      <w:pPr>
        <w:spacing w:line="240" w:lineRule="auto"/>
        <w:jc w:val="center"/>
        <w:rPr>
          <w:rFonts w:eastAsia="Times New Roman"/>
          <w:b/>
          <w:color w:val="000000"/>
          <w:spacing w:val="60"/>
          <w:lang w:val="x-none" w:eastAsia="ru-RU"/>
        </w:rPr>
      </w:pPr>
    </w:p>
    <w:p w14:paraId="50510348" w14:textId="77777777" w:rsidR="00AD2A9B" w:rsidRPr="00AD2A9B" w:rsidRDefault="00AD2A9B" w:rsidP="00AD2A9B">
      <w:pPr>
        <w:spacing w:line="240" w:lineRule="auto"/>
        <w:jc w:val="center"/>
        <w:rPr>
          <w:rFonts w:eastAsia="Times New Roman"/>
          <w:lang w:eastAsia="ru-RU"/>
        </w:rPr>
      </w:pPr>
    </w:p>
    <w:p w14:paraId="4EF7CFAD" w14:textId="383FAD52" w:rsidR="00AD2A9B" w:rsidRPr="00AD2A9B" w:rsidRDefault="00AD2A9B" w:rsidP="00F04DA6">
      <w:pPr>
        <w:spacing w:line="240" w:lineRule="auto"/>
        <w:rPr>
          <w:rFonts w:eastAsia="Times New Roman"/>
          <w:lang w:eastAsia="ru-RU"/>
        </w:rPr>
      </w:pPr>
      <w:r w:rsidRPr="00AD2A9B">
        <w:rPr>
          <w:rFonts w:eastAsia="Times New Roman"/>
          <w:lang w:eastAsia="ru-RU"/>
        </w:rPr>
        <w:t xml:space="preserve">28 июля 2021 года                                                                                      </w:t>
      </w:r>
      <w:r w:rsidR="00F04DA6">
        <w:rPr>
          <w:rFonts w:eastAsia="Times New Roman"/>
          <w:lang w:eastAsia="ru-RU"/>
        </w:rPr>
        <w:t xml:space="preserve">               </w:t>
      </w:r>
      <w:r w:rsidRPr="00AD2A9B">
        <w:rPr>
          <w:rFonts w:eastAsia="Times New Roman"/>
          <w:lang w:eastAsia="ru-RU"/>
        </w:rPr>
        <w:t xml:space="preserve"> № 15-</w:t>
      </w:r>
      <w:r>
        <w:rPr>
          <w:rFonts w:eastAsia="Times New Roman"/>
          <w:lang w:eastAsia="ru-RU"/>
        </w:rPr>
        <w:t>2</w:t>
      </w:r>
    </w:p>
    <w:p w14:paraId="13E6F69E" w14:textId="77777777" w:rsidR="00AD2A9B" w:rsidRPr="00AD2A9B" w:rsidRDefault="00AD2A9B" w:rsidP="00AD2A9B">
      <w:pPr>
        <w:spacing w:line="240" w:lineRule="auto"/>
        <w:jc w:val="center"/>
        <w:rPr>
          <w:rFonts w:eastAsia="Times New Roman"/>
          <w:lang w:eastAsia="ru-RU"/>
        </w:rPr>
      </w:pPr>
      <w:r w:rsidRPr="00AD2A9B">
        <w:rPr>
          <w:rFonts w:eastAsia="Times New Roman"/>
          <w:lang w:eastAsia="ru-RU"/>
        </w:rPr>
        <w:t>Санкт-Петербург</w:t>
      </w:r>
    </w:p>
    <w:p w14:paraId="2E9388D2" w14:textId="77777777" w:rsidR="00AD2A9B" w:rsidRPr="00A74E12" w:rsidRDefault="00AD2A9B" w:rsidP="00600ABE">
      <w:pPr>
        <w:pStyle w:val="a3"/>
        <w:spacing w:before="0" w:beforeAutospacing="0" w:after="0" w:afterAutospacing="0"/>
        <w:jc w:val="center"/>
        <w:rPr>
          <w:rFonts w:ascii="Calibri" w:hAnsi="Calibri"/>
          <w:b/>
          <w:bCs/>
          <w:sz w:val="28"/>
          <w:szCs w:val="28"/>
        </w:rPr>
      </w:pPr>
    </w:p>
    <w:p w14:paraId="481EB7CE" w14:textId="48E058F9" w:rsidR="00470D6D" w:rsidRPr="008E354E" w:rsidRDefault="00470D6D" w:rsidP="00600ABE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8E354E">
        <w:rPr>
          <w:b/>
          <w:bCs/>
          <w:sz w:val="28"/>
          <w:szCs w:val="28"/>
        </w:rPr>
        <w:t>Об образовании избирательн</w:t>
      </w:r>
      <w:r w:rsidR="00970A31" w:rsidRPr="008E354E">
        <w:rPr>
          <w:b/>
          <w:bCs/>
          <w:sz w:val="28"/>
          <w:szCs w:val="28"/>
        </w:rPr>
        <w:t>ых</w:t>
      </w:r>
      <w:r w:rsidRPr="008E354E">
        <w:rPr>
          <w:b/>
          <w:bCs/>
          <w:sz w:val="28"/>
          <w:szCs w:val="28"/>
        </w:rPr>
        <w:t xml:space="preserve"> участк</w:t>
      </w:r>
      <w:r w:rsidR="00706229" w:rsidRPr="008E354E">
        <w:rPr>
          <w:b/>
          <w:bCs/>
          <w:sz w:val="28"/>
          <w:szCs w:val="28"/>
        </w:rPr>
        <w:t>ов</w:t>
      </w:r>
      <w:r w:rsidRPr="008E354E">
        <w:rPr>
          <w:b/>
          <w:bCs/>
          <w:sz w:val="28"/>
          <w:szCs w:val="28"/>
        </w:rPr>
        <w:t xml:space="preserve"> в мест</w:t>
      </w:r>
      <w:r w:rsidR="00706229" w:rsidRPr="008E354E">
        <w:rPr>
          <w:b/>
          <w:bCs/>
          <w:sz w:val="28"/>
          <w:szCs w:val="28"/>
        </w:rPr>
        <w:t>ах</w:t>
      </w:r>
      <w:r w:rsidRPr="008E354E">
        <w:rPr>
          <w:b/>
          <w:bCs/>
          <w:sz w:val="28"/>
          <w:szCs w:val="28"/>
        </w:rPr>
        <w:t xml:space="preserve"> временного </w:t>
      </w:r>
    </w:p>
    <w:p w14:paraId="5D7E309A" w14:textId="77777777" w:rsidR="00470D6D" w:rsidRPr="008E354E" w:rsidRDefault="00470D6D" w:rsidP="00600ABE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8E354E">
        <w:rPr>
          <w:b/>
          <w:bCs/>
          <w:sz w:val="28"/>
          <w:szCs w:val="28"/>
        </w:rPr>
        <w:t xml:space="preserve">пребывания избирателей </w:t>
      </w:r>
    </w:p>
    <w:p w14:paraId="4D1B6AD2" w14:textId="77777777" w:rsidR="00470D6D" w:rsidRPr="00600ABE" w:rsidRDefault="00470D6D" w:rsidP="00600ABE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6E618DAA" w14:textId="252FE51A" w:rsidR="00470D6D" w:rsidRPr="00A802C8" w:rsidRDefault="00470D6D" w:rsidP="00AD3D5C">
      <w:pPr>
        <w:pStyle w:val="2"/>
        <w:rPr>
          <w:rFonts w:ascii="Times New Roman" w:hAnsi="Times New Roman"/>
          <w:b/>
          <w:sz w:val="28"/>
          <w:szCs w:val="28"/>
        </w:rPr>
      </w:pPr>
      <w:r w:rsidRPr="00A802C8">
        <w:rPr>
          <w:rFonts w:ascii="Times New Roman" w:hAnsi="Times New Roman"/>
          <w:sz w:val="28"/>
          <w:szCs w:val="28"/>
        </w:rPr>
        <w:t xml:space="preserve">В соответствии с пунктом 5 статьи 19 Федерального закона </w:t>
      </w:r>
      <w:r w:rsidRPr="00A802C8">
        <w:rPr>
          <w:rFonts w:ascii="Times New Roman" w:hAnsi="Times New Roman"/>
          <w:sz w:val="28"/>
          <w:szCs w:val="28"/>
        </w:rPr>
        <w:br/>
        <w:t xml:space="preserve">от 12 июня 2002 года № 67-ФЗ «Об основных гарантиях избирательных прав </w:t>
      </w:r>
      <w:r w:rsidR="00AD2A9B">
        <w:rPr>
          <w:rFonts w:ascii="Times New Roman" w:hAnsi="Times New Roman"/>
          <w:sz w:val="28"/>
          <w:szCs w:val="28"/>
        </w:rPr>
        <w:br/>
      </w:r>
      <w:r w:rsidRPr="00A802C8">
        <w:rPr>
          <w:rFonts w:ascii="Times New Roman" w:hAnsi="Times New Roman"/>
          <w:sz w:val="28"/>
          <w:szCs w:val="28"/>
        </w:rPr>
        <w:t xml:space="preserve">и права на участие в референдуме граждан Российской Федерации», </w:t>
      </w:r>
      <w:r w:rsidRPr="00A802C8">
        <w:rPr>
          <w:rFonts w:ascii="Times New Roman" w:hAnsi="Times New Roman"/>
          <w:sz w:val="28"/>
          <w:szCs w:val="28"/>
        </w:rPr>
        <w:br/>
        <w:t xml:space="preserve">пунктом 1 части 3 статьи 14 Федерального закона от 22 февраля 2014 года </w:t>
      </w:r>
      <w:r w:rsidRPr="00A802C8">
        <w:rPr>
          <w:rFonts w:ascii="Times New Roman" w:hAnsi="Times New Roman"/>
          <w:sz w:val="28"/>
          <w:szCs w:val="28"/>
        </w:rPr>
        <w:br/>
        <w:t xml:space="preserve">№ 20-ФЗ «О выборах депутатов Государственной Думы Федерального Собрания Российской Федерации», решением Санкт-Петербургской избирательной комиссии от 13 июля 2021 года № </w:t>
      </w:r>
      <w:r>
        <w:rPr>
          <w:rFonts w:ascii="Times New Roman" w:hAnsi="Times New Roman"/>
          <w:sz w:val="28"/>
          <w:szCs w:val="28"/>
        </w:rPr>
        <w:t>246-13</w:t>
      </w:r>
      <w:r w:rsidRPr="00A802C8">
        <w:rPr>
          <w:rFonts w:ascii="Times New Roman" w:hAnsi="Times New Roman"/>
          <w:sz w:val="28"/>
          <w:szCs w:val="28"/>
        </w:rPr>
        <w:t xml:space="preserve"> «О согласовании образования избирательных участков в местах временного пребывания избирателей» </w:t>
      </w:r>
      <w:r w:rsidR="00AD2A9B">
        <w:rPr>
          <w:rFonts w:ascii="Times New Roman" w:hAnsi="Times New Roman"/>
          <w:sz w:val="28"/>
          <w:szCs w:val="28"/>
        </w:rPr>
        <w:t>Т</w:t>
      </w:r>
      <w:r w:rsidRPr="00A802C8">
        <w:rPr>
          <w:rFonts w:ascii="Times New Roman" w:hAnsi="Times New Roman"/>
          <w:sz w:val="28"/>
          <w:szCs w:val="28"/>
        </w:rPr>
        <w:t xml:space="preserve">ерриториальная избирательная комиссия № </w:t>
      </w:r>
      <w:r w:rsidR="00AD2A9B">
        <w:rPr>
          <w:rFonts w:ascii="Times New Roman" w:hAnsi="Times New Roman"/>
          <w:sz w:val="28"/>
          <w:szCs w:val="28"/>
        </w:rPr>
        <w:t xml:space="preserve">64 </w:t>
      </w:r>
      <w:r w:rsidRPr="00A802C8">
        <w:rPr>
          <w:rFonts w:ascii="Times New Roman" w:hAnsi="Times New Roman"/>
          <w:b/>
          <w:sz w:val="28"/>
          <w:szCs w:val="28"/>
        </w:rPr>
        <w:t>р е ш и л а:</w:t>
      </w:r>
    </w:p>
    <w:p w14:paraId="2F849BCF" w14:textId="565202A0" w:rsidR="00470D6D" w:rsidRDefault="00470D6D" w:rsidP="00A00A33">
      <w:pPr>
        <w:pStyle w:val="2"/>
        <w:numPr>
          <w:ilvl w:val="0"/>
          <w:numId w:val="10"/>
        </w:numPr>
        <w:ind w:left="0" w:firstLine="680"/>
        <w:rPr>
          <w:rFonts w:ascii="Times New Roman" w:hAnsi="Times New Roman"/>
          <w:sz w:val="28"/>
          <w:szCs w:val="28"/>
        </w:rPr>
      </w:pPr>
      <w:r w:rsidRPr="00A802C8">
        <w:rPr>
          <w:rFonts w:ascii="Times New Roman" w:hAnsi="Times New Roman"/>
          <w:sz w:val="28"/>
          <w:szCs w:val="28"/>
        </w:rPr>
        <w:t>Образовать избирательный участок № 227</w:t>
      </w:r>
      <w:r w:rsidR="00AD3D5C">
        <w:rPr>
          <w:rFonts w:ascii="Times New Roman" w:hAnsi="Times New Roman"/>
          <w:sz w:val="28"/>
          <w:szCs w:val="28"/>
        </w:rPr>
        <w:t xml:space="preserve">1 </w:t>
      </w:r>
      <w:r w:rsidRPr="00A802C8">
        <w:rPr>
          <w:rFonts w:ascii="Times New Roman" w:hAnsi="Times New Roman"/>
          <w:bCs/>
          <w:sz w:val="28"/>
          <w:szCs w:val="28"/>
        </w:rPr>
        <w:t xml:space="preserve">в месте временного пребывания избирателей </w:t>
      </w:r>
      <w:r w:rsidR="00A00A33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802C8">
        <w:rPr>
          <w:rFonts w:ascii="Times New Roman" w:hAnsi="Times New Roman"/>
          <w:sz w:val="28"/>
          <w:szCs w:val="28"/>
        </w:rPr>
        <w:t>Санкт-Петербургск</w:t>
      </w:r>
      <w:r w:rsidR="00AD3D5C">
        <w:rPr>
          <w:rFonts w:ascii="Times New Roman" w:hAnsi="Times New Roman"/>
          <w:sz w:val="28"/>
          <w:szCs w:val="28"/>
        </w:rPr>
        <w:t>ое</w:t>
      </w:r>
      <w:r w:rsidRPr="00A802C8">
        <w:rPr>
          <w:rFonts w:ascii="Times New Roman" w:hAnsi="Times New Roman"/>
          <w:sz w:val="28"/>
          <w:szCs w:val="28"/>
        </w:rPr>
        <w:t xml:space="preserve"> государственно</w:t>
      </w:r>
      <w:r w:rsidR="00AD3D5C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бюджетно</w:t>
      </w:r>
      <w:r w:rsidR="00AD3D5C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учреждени</w:t>
      </w:r>
      <w:r w:rsidR="00AD3D5C">
        <w:rPr>
          <w:rFonts w:ascii="Times New Roman" w:hAnsi="Times New Roman"/>
          <w:sz w:val="28"/>
          <w:szCs w:val="28"/>
        </w:rPr>
        <w:t>е</w:t>
      </w:r>
      <w:r w:rsidRPr="00A802C8">
        <w:rPr>
          <w:rFonts w:ascii="Times New Roman" w:hAnsi="Times New Roman"/>
          <w:sz w:val="28"/>
          <w:szCs w:val="28"/>
        </w:rPr>
        <w:t xml:space="preserve"> здравоохранения</w:t>
      </w:r>
      <w:r w:rsidR="00AD3D5C">
        <w:rPr>
          <w:rFonts w:ascii="Times New Roman" w:hAnsi="Times New Roman"/>
          <w:sz w:val="28"/>
          <w:szCs w:val="28"/>
        </w:rPr>
        <w:t xml:space="preserve"> «Клиническая инфекционная больница имени </w:t>
      </w:r>
      <w:r w:rsidR="00A00A33">
        <w:rPr>
          <w:rFonts w:ascii="Times New Roman" w:hAnsi="Times New Roman"/>
          <w:sz w:val="28"/>
          <w:szCs w:val="28"/>
        </w:rPr>
        <w:br/>
      </w:r>
      <w:r w:rsidR="00AD3D5C">
        <w:rPr>
          <w:rFonts w:ascii="Times New Roman" w:hAnsi="Times New Roman"/>
          <w:sz w:val="28"/>
          <w:szCs w:val="28"/>
        </w:rPr>
        <w:t>С.П. Боткина</w:t>
      </w:r>
      <w:r w:rsidR="009178D9">
        <w:rPr>
          <w:rFonts w:ascii="Times New Roman" w:hAnsi="Times New Roman"/>
          <w:sz w:val="28"/>
          <w:szCs w:val="28"/>
        </w:rPr>
        <w:t xml:space="preserve">», </w:t>
      </w:r>
      <w:r w:rsidR="009178D9" w:rsidRPr="00A802C8">
        <w:rPr>
          <w:rFonts w:ascii="Times New Roman" w:hAnsi="Times New Roman"/>
          <w:sz w:val="28"/>
          <w:szCs w:val="28"/>
        </w:rPr>
        <w:t>расположенное</w:t>
      </w:r>
      <w:r w:rsidRPr="00A802C8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Pr="00A802C8">
        <w:rPr>
          <w:rFonts w:ascii="Times New Roman" w:hAnsi="Times New Roman"/>
          <w:sz w:val="28"/>
          <w:szCs w:val="28"/>
        </w:rPr>
        <w:t xml:space="preserve">Санкт-Петербург, </w:t>
      </w:r>
      <w:r w:rsidR="00AD3D5C">
        <w:rPr>
          <w:rFonts w:ascii="Times New Roman" w:hAnsi="Times New Roman"/>
          <w:sz w:val="28"/>
          <w:szCs w:val="28"/>
        </w:rPr>
        <w:t>Миргородская ул., д. 3</w:t>
      </w:r>
      <w:r w:rsidR="00A00A33">
        <w:rPr>
          <w:rFonts w:ascii="Times New Roman" w:hAnsi="Times New Roman"/>
          <w:sz w:val="28"/>
          <w:szCs w:val="28"/>
        </w:rPr>
        <w:t>.</w:t>
      </w:r>
    </w:p>
    <w:p w14:paraId="220FDF3E" w14:textId="37295B0A" w:rsidR="00A00A33" w:rsidRDefault="00A00A33" w:rsidP="00A00A33">
      <w:pPr>
        <w:pStyle w:val="2"/>
        <w:numPr>
          <w:ilvl w:val="0"/>
          <w:numId w:val="10"/>
        </w:numPr>
        <w:ind w:left="0" w:firstLine="680"/>
        <w:rPr>
          <w:rFonts w:ascii="Times New Roman" w:hAnsi="Times New Roman"/>
          <w:sz w:val="28"/>
          <w:szCs w:val="28"/>
        </w:rPr>
      </w:pPr>
      <w:r w:rsidRPr="00A802C8">
        <w:rPr>
          <w:rFonts w:ascii="Times New Roman" w:hAnsi="Times New Roman"/>
          <w:sz w:val="28"/>
          <w:szCs w:val="28"/>
        </w:rPr>
        <w:t>Образовать избирательный участок № 227</w:t>
      </w:r>
      <w:r>
        <w:rPr>
          <w:rFonts w:ascii="Times New Roman" w:hAnsi="Times New Roman"/>
          <w:sz w:val="28"/>
          <w:szCs w:val="28"/>
        </w:rPr>
        <w:t xml:space="preserve">2 </w:t>
      </w:r>
      <w:r w:rsidRPr="00A802C8">
        <w:rPr>
          <w:rFonts w:ascii="Times New Roman" w:hAnsi="Times New Roman"/>
          <w:bCs/>
          <w:sz w:val="28"/>
          <w:szCs w:val="28"/>
        </w:rPr>
        <w:t>в месте временного пребывания избирателей</w:t>
      </w:r>
      <w:r>
        <w:rPr>
          <w:rFonts w:ascii="Times New Roman" w:hAnsi="Times New Roman"/>
          <w:bCs/>
          <w:sz w:val="28"/>
          <w:szCs w:val="28"/>
        </w:rPr>
        <w:t xml:space="preserve"> – железнодорожный вокзал Московский – подразделение Северо-Западной региональной Дирекции железнодорожных вокзалов – структурного подразделения Дирекции железнодорожных вокзалов – филиала ОАО «РЖД</w:t>
      </w:r>
      <w:r w:rsidR="009178D9">
        <w:rPr>
          <w:rFonts w:ascii="Times New Roman" w:hAnsi="Times New Roman"/>
          <w:bCs/>
          <w:sz w:val="28"/>
          <w:szCs w:val="28"/>
        </w:rPr>
        <w:t>», расположенный</w:t>
      </w:r>
      <w:r>
        <w:rPr>
          <w:rFonts w:ascii="Times New Roman" w:hAnsi="Times New Roman"/>
          <w:bCs/>
          <w:sz w:val="28"/>
          <w:szCs w:val="28"/>
        </w:rPr>
        <w:t xml:space="preserve"> по адресу: Санкт-Петербург, Невский пр., д. 85. </w:t>
      </w:r>
    </w:p>
    <w:p w14:paraId="2B09A78A" w14:textId="6898C831" w:rsidR="00CD2C08" w:rsidRDefault="00470D6D" w:rsidP="00CD2C08">
      <w:pPr>
        <w:pStyle w:val="2"/>
        <w:numPr>
          <w:ilvl w:val="0"/>
          <w:numId w:val="10"/>
        </w:numPr>
        <w:ind w:left="0" w:firstLine="680"/>
        <w:rPr>
          <w:rFonts w:ascii="Times New Roman" w:hAnsi="Times New Roman"/>
          <w:sz w:val="28"/>
          <w:szCs w:val="28"/>
        </w:rPr>
      </w:pPr>
      <w:r w:rsidRPr="00A00A33">
        <w:rPr>
          <w:rFonts w:ascii="Times New Roman" w:hAnsi="Times New Roman"/>
          <w:sz w:val="28"/>
          <w:szCs w:val="28"/>
        </w:rPr>
        <w:t>Направить копи</w:t>
      </w:r>
      <w:r w:rsidR="00A00A33">
        <w:rPr>
          <w:rFonts w:ascii="Times New Roman" w:hAnsi="Times New Roman"/>
          <w:sz w:val="28"/>
          <w:szCs w:val="28"/>
        </w:rPr>
        <w:t>и</w:t>
      </w:r>
      <w:r w:rsidRPr="00A00A33">
        <w:rPr>
          <w:rFonts w:ascii="Times New Roman" w:hAnsi="Times New Roman"/>
          <w:sz w:val="28"/>
          <w:szCs w:val="28"/>
        </w:rPr>
        <w:t xml:space="preserve"> настоящ</w:t>
      </w:r>
      <w:r w:rsidR="00A00A33">
        <w:rPr>
          <w:rFonts w:ascii="Times New Roman" w:hAnsi="Times New Roman"/>
          <w:sz w:val="28"/>
          <w:szCs w:val="28"/>
        </w:rPr>
        <w:t>их</w:t>
      </w:r>
      <w:r w:rsidRPr="00A00A33">
        <w:rPr>
          <w:rFonts w:ascii="Times New Roman" w:hAnsi="Times New Roman"/>
          <w:sz w:val="28"/>
          <w:szCs w:val="28"/>
        </w:rPr>
        <w:t xml:space="preserve"> решени</w:t>
      </w:r>
      <w:r w:rsidR="00A00A33">
        <w:rPr>
          <w:rFonts w:ascii="Times New Roman" w:hAnsi="Times New Roman"/>
          <w:sz w:val="28"/>
          <w:szCs w:val="28"/>
        </w:rPr>
        <w:t>й</w:t>
      </w:r>
      <w:r w:rsidRPr="00A00A33">
        <w:rPr>
          <w:rFonts w:ascii="Times New Roman" w:hAnsi="Times New Roman"/>
          <w:sz w:val="28"/>
          <w:szCs w:val="28"/>
        </w:rPr>
        <w:t xml:space="preserve"> в Санкт-Петербургскую избирательную комиссию, </w:t>
      </w:r>
      <w:r w:rsidR="00A00A33">
        <w:rPr>
          <w:rFonts w:ascii="Times New Roman" w:hAnsi="Times New Roman"/>
          <w:sz w:val="28"/>
          <w:szCs w:val="28"/>
        </w:rPr>
        <w:t>Т</w:t>
      </w:r>
      <w:r w:rsidRPr="00A00A33">
        <w:rPr>
          <w:rFonts w:ascii="Times New Roman" w:hAnsi="Times New Roman"/>
          <w:sz w:val="28"/>
          <w:szCs w:val="28"/>
        </w:rPr>
        <w:t xml:space="preserve">ерриториальную избирательную комиссию № 53, осуществляющую полномочия окружной избирательной комиссии по выборам депутатов Государственной Думы Федерального Собрания Российской Федерации </w:t>
      </w:r>
      <w:r w:rsidRPr="00A00A33">
        <w:rPr>
          <w:rFonts w:ascii="Times New Roman" w:hAnsi="Times New Roman"/>
          <w:sz w:val="28"/>
          <w:szCs w:val="28"/>
        </w:rPr>
        <w:lastRenderedPageBreak/>
        <w:t xml:space="preserve">восьмого созыва по одномандатному избирательному округу Город </w:t>
      </w:r>
      <w:r w:rsidR="00C24CDD" w:rsidRPr="00A00A33">
        <w:rPr>
          <w:rFonts w:ascii="Times New Roman" w:hAnsi="Times New Roman"/>
          <w:sz w:val="28"/>
          <w:szCs w:val="28"/>
        </w:rPr>
        <w:br/>
      </w:r>
      <w:r w:rsidRPr="00A00A33">
        <w:rPr>
          <w:rFonts w:ascii="Times New Roman" w:hAnsi="Times New Roman"/>
          <w:sz w:val="28"/>
          <w:szCs w:val="28"/>
        </w:rPr>
        <w:t xml:space="preserve">Санкт-Петербург – Восточный одномандатный избирательный округ № 211, </w:t>
      </w:r>
      <w:r w:rsidR="00F04DA6">
        <w:rPr>
          <w:rFonts w:ascii="Times New Roman" w:hAnsi="Times New Roman"/>
          <w:sz w:val="28"/>
          <w:szCs w:val="28"/>
        </w:rPr>
        <w:br/>
      </w:r>
      <w:r w:rsidR="00F04DA6">
        <w:rPr>
          <w:rFonts w:ascii="Times New Roman" w:hAnsi="Times New Roman"/>
          <w:bCs/>
          <w:sz w:val="28"/>
          <w:szCs w:val="28"/>
        </w:rPr>
        <w:t xml:space="preserve">в Территориальную избирательную комиссию № 30, </w:t>
      </w:r>
      <w:r w:rsidR="00F04DA6" w:rsidRPr="00E25EA9">
        <w:rPr>
          <w:rFonts w:ascii="Times New Roman" w:hAnsi="Times New Roman"/>
          <w:bCs/>
          <w:sz w:val="28"/>
          <w:szCs w:val="28"/>
        </w:rPr>
        <w:t>осуществляющ</w:t>
      </w:r>
      <w:r w:rsidR="00F04DA6">
        <w:rPr>
          <w:rFonts w:ascii="Times New Roman" w:hAnsi="Times New Roman"/>
          <w:bCs/>
          <w:sz w:val="28"/>
          <w:szCs w:val="28"/>
        </w:rPr>
        <w:t>ую</w:t>
      </w:r>
      <w:r w:rsidR="00F04DA6" w:rsidRPr="00E25EA9">
        <w:rPr>
          <w:rFonts w:ascii="Times New Roman" w:hAnsi="Times New Roman"/>
          <w:bCs/>
          <w:sz w:val="28"/>
          <w:szCs w:val="28"/>
        </w:rPr>
        <w:t xml:space="preserve"> полномочия окружной избирательной комиссии одномандатного избирательного округа № 2 </w:t>
      </w:r>
      <w:r w:rsidR="00F04DA6">
        <w:rPr>
          <w:rFonts w:ascii="Times New Roman" w:hAnsi="Times New Roman"/>
          <w:bCs/>
          <w:sz w:val="28"/>
          <w:szCs w:val="28"/>
        </w:rPr>
        <w:br/>
      </w:r>
      <w:r w:rsidR="00F04DA6" w:rsidRPr="00E25EA9">
        <w:rPr>
          <w:rFonts w:ascii="Times New Roman" w:hAnsi="Times New Roman"/>
          <w:bCs/>
          <w:sz w:val="28"/>
          <w:szCs w:val="28"/>
        </w:rPr>
        <w:t>по выборам депутатов Законодательного Собрания Санкт-Петербурга седьмого созыва</w:t>
      </w:r>
      <w:r w:rsidR="00F04DA6">
        <w:rPr>
          <w:rFonts w:ascii="Times New Roman" w:hAnsi="Times New Roman"/>
          <w:sz w:val="28"/>
          <w:szCs w:val="28"/>
        </w:rPr>
        <w:t xml:space="preserve">, </w:t>
      </w:r>
      <w:r w:rsidR="00C24CDD" w:rsidRPr="00A00A33">
        <w:rPr>
          <w:rFonts w:ascii="Times New Roman" w:hAnsi="Times New Roman"/>
          <w:sz w:val="28"/>
          <w:szCs w:val="28"/>
        </w:rPr>
        <w:t>в Санкт-Петербургское государственное бюджетное учреждение здравоохранения «Клиническая инфекционная больница имени С.П. Боткина»</w:t>
      </w:r>
      <w:r w:rsidR="00A00A33">
        <w:rPr>
          <w:rFonts w:ascii="Times New Roman" w:hAnsi="Times New Roman"/>
          <w:sz w:val="28"/>
          <w:szCs w:val="28"/>
        </w:rPr>
        <w:t xml:space="preserve">, </w:t>
      </w:r>
      <w:r w:rsidR="00F04DA6">
        <w:rPr>
          <w:rFonts w:ascii="Times New Roman" w:hAnsi="Times New Roman"/>
          <w:sz w:val="28"/>
          <w:szCs w:val="28"/>
        </w:rPr>
        <w:br/>
      </w:r>
      <w:r w:rsidR="00A00A33">
        <w:rPr>
          <w:rFonts w:ascii="Times New Roman" w:hAnsi="Times New Roman"/>
          <w:sz w:val="28"/>
          <w:szCs w:val="28"/>
        </w:rPr>
        <w:t xml:space="preserve">в </w:t>
      </w:r>
      <w:r w:rsidR="00A00A33">
        <w:rPr>
          <w:rFonts w:ascii="Times New Roman" w:hAnsi="Times New Roman"/>
          <w:bCs/>
          <w:sz w:val="28"/>
          <w:szCs w:val="28"/>
        </w:rPr>
        <w:t>железнодорожный вокзал Московский – подразделение Северо-Западной региональной Дирекции железнодорожных вокзалов – структурного подразделения Дирекции железнодорожных вокзалов – филиала ОАО «РЖД»</w:t>
      </w:r>
      <w:r w:rsidR="00CD2C08">
        <w:rPr>
          <w:rFonts w:ascii="Times New Roman" w:hAnsi="Times New Roman"/>
          <w:bCs/>
          <w:sz w:val="28"/>
          <w:szCs w:val="28"/>
        </w:rPr>
        <w:t>.</w:t>
      </w:r>
    </w:p>
    <w:p w14:paraId="15480E32" w14:textId="77777777" w:rsidR="00CD2C08" w:rsidRDefault="00470D6D" w:rsidP="00CD2C08">
      <w:pPr>
        <w:pStyle w:val="2"/>
        <w:numPr>
          <w:ilvl w:val="0"/>
          <w:numId w:val="10"/>
        </w:numPr>
        <w:ind w:left="0" w:firstLine="680"/>
        <w:rPr>
          <w:rFonts w:ascii="Times New Roman" w:hAnsi="Times New Roman"/>
          <w:sz w:val="28"/>
          <w:szCs w:val="28"/>
        </w:rPr>
      </w:pPr>
      <w:r w:rsidRPr="00CD2C08">
        <w:rPr>
          <w:rFonts w:ascii="Times New Roman" w:hAnsi="Times New Roman"/>
          <w:sz w:val="28"/>
          <w:szCs w:val="28"/>
        </w:rPr>
        <w:t xml:space="preserve">Разместить настоящее решение на официальном сайте </w:t>
      </w:r>
      <w:r w:rsidR="00AD3D5C" w:rsidRPr="00CD2C08">
        <w:rPr>
          <w:rFonts w:ascii="Times New Roman" w:hAnsi="Times New Roman"/>
          <w:sz w:val="28"/>
          <w:szCs w:val="28"/>
        </w:rPr>
        <w:t>Т</w:t>
      </w:r>
      <w:r w:rsidRPr="00CD2C08">
        <w:rPr>
          <w:rFonts w:ascii="Times New Roman" w:hAnsi="Times New Roman"/>
          <w:sz w:val="28"/>
          <w:szCs w:val="28"/>
        </w:rPr>
        <w:t xml:space="preserve">ерриториальной избирательной комиссии № </w:t>
      </w:r>
      <w:r w:rsidR="00AD3D5C" w:rsidRPr="00CD2C08">
        <w:rPr>
          <w:rFonts w:ascii="Times New Roman" w:hAnsi="Times New Roman"/>
          <w:sz w:val="28"/>
          <w:szCs w:val="28"/>
        </w:rPr>
        <w:t>64</w:t>
      </w:r>
      <w:r w:rsidRPr="00CD2C08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Интернет.</w:t>
      </w:r>
    </w:p>
    <w:p w14:paraId="59C6EF88" w14:textId="16771D73" w:rsidR="00470D6D" w:rsidRPr="00CD2C08" w:rsidRDefault="00470D6D" w:rsidP="00CD2C08">
      <w:pPr>
        <w:pStyle w:val="2"/>
        <w:numPr>
          <w:ilvl w:val="0"/>
          <w:numId w:val="10"/>
        </w:numPr>
        <w:ind w:left="0" w:firstLine="680"/>
        <w:rPr>
          <w:rFonts w:ascii="Times New Roman" w:hAnsi="Times New Roman"/>
          <w:sz w:val="28"/>
          <w:szCs w:val="28"/>
        </w:rPr>
      </w:pPr>
      <w:r w:rsidRPr="00CD2C08">
        <w:rPr>
          <w:sz w:val="28"/>
          <w:szCs w:val="28"/>
        </w:rPr>
        <w:t xml:space="preserve">Контроль за исполнением настоящего решения возложить </w:t>
      </w:r>
      <w:r w:rsidR="00CD2C08">
        <w:rPr>
          <w:sz w:val="28"/>
          <w:szCs w:val="28"/>
        </w:rPr>
        <w:br/>
      </w:r>
      <w:r w:rsidRPr="00CD2C08">
        <w:rPr>
          <w:sz w:val="28"/>
          <w:szCs w:val="28"/>
        </w:rPr>
        <w:t xml:space="preserve">на председателя </w:t>
      </w:r>
      <w:r w:rsidR="00AD3D5C" w:rsidRPr="00CD2C08">
        <w:rPr>
          <w:sz w:val="28"/>
          <w:szCs w:val="28"/>
        </w:rPr>
        <w:t>Т</w:t>
      </w:r>
      <w:r w:rsidRPr="00CD2C08">
        <w:rPr>
          <w:sz w:val="28"/>
          <w:szCs w:val="28"/>
        </w:rPr>
        <w:t xml:space="preserve">ерриториальной избирательной комиссии № </w:t>
      </w:r>
      <w:r w:rsidR="00AD3D5C" w:rsidRPr="00CD2C08">
        <w:rPr>
          <w:sz w:val="28"/>
          <w:szCs w:val="28"/>
        </w:rPr>
        <w:t xml:space="preserve">64 С.В. Балясникову. </w:t>
      </w:r>
    </w:p>
    <w:p w14:paraId="4CA70380" w14:textId="3D1AFED7" w:rsidR="00AD3D5C" w:rsidRDefault="00AD3D5C" w:rsidP="00AD3D5C">
      <w:pPr>
        <w:pStyle w:val="ConsPlusNonformat"/>
        <w:spacing w:line="360" w:lineRule="auto"/>
        <w:jc w:val="both"/>
      </w:pPr>
    </w:p>
    <w:p w14:paraId="4FAF6309" w14:textId="77777777" w:rsidR="00CD2C08" w:rsidRDefault="00CD2C08" w:rsidP="00AD3D5C">
      <w:pPr>
        <w:pStyle w:val="ConsPlusNonformat"/>
        <w:spacing w:line="360" w:lineRule="auto"/>
        <w:jc w:val="both"/>
      </w:pPr>
    </w:p>
    <w:p w14:paraId="3E3E30F3" w14:textId="701C11F8" w:rsidR="00AD3D5C" w:rsidRDefault="00AD3D5C" w:rsidP="00AD3D5C">
      <w:pPr>
        <w:tabs>
          <w:tab w:val="num" w:pos="432"/>
        </w:tabs>
      </w:pPr>
      <w:r>
        <w:t xml:space="preserve">Председатель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С.В. Балясникова</w:t>
      </w:r>
    </w:p>
    <w:p w14:paraId="72E89FE2" w14:textId="77777777" w:rsidR="00AD3D5C" w:rsidRDefault="00AD3D5C" w:rsidP="00AD3D5C">
      <w:pPr>
        <w:tabs>
          <w:tab w:val="num" w:pos="432"/>
        </w:tabs>
      </w:pPr>
    </w:p>
    <w:p w14:paraId="614A977D" w14:textId="6415D7F7" w:rsidR="00AD3D5C" w:rsidRDefault="00AD3D5C" w:rsidP="00AD3D5C">
      <w:pPr>
        <w:pStyle w:val="ConsPlusNormal"/>
        <w:spacing w:line="360" w:lineRule="auto"/>
        <w:ind w:firstLine="0"/>
        <w:jc w:val="both"/>
      </w:pPr>
      <w:r>
        <w:t>Секретарь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C24CDD">
        <w:t xml:space="preserve"> </w:t>
      </w:r>
      <w:r>
        <w:t xml:space="preserve">  Г.В. Либерг</w:t>
      </w:r>
      <w:r>
        <w:tab/>
      </w:r>
      <w:r>
        <w:tab/>
      </w:r>
      <w:r>
        <w:tab/>
      </w:r>
      <w:r>
        <w:tab/>
      </w:r>
    </w:p>
    <w:p w14:paraId="05A26FF4" w14:textId="77777777" w:rsidR="00AD3D5C" w:rsidRDefault="00AD3D5C" w:rsidP="00AD3D5C">
      <w:pPr>
        <w:shd w:val="clear" w:color="auto" w:fill="FFFFFF"/>
      </w:pPr>
    </w:p>
    <w:p w14:paraId="43AD9970" w14:textId="77777777" w:rsidR="00AD3D5C" w:rsidRDefault="00AD3D5C" w:rsidP="00AD3D5C">
      <w:pPr>
        <w:shd w:val="clear" w:color="auto" w:fill="FFFFFF"/>
      </w:pPr>
    </w:p>
    <w:p w14:paraId="75E4478F" w14:textId="77777777" w:rsidR="00AD3D5C" w:rsidRDefault="00AD3D5C" w:rsidP="00AD3D5C">
      <w:pPr>
        <w:shd w:val="clear" w:color="auto" w:fill="FFFFFF"/>
      </w:pPr>
    </w:p>
    <w:p w14:paraId="11A93766" w14:textId="77777777" w:rsidR="00470D6D" w:rsidRPr="00A802C8" w:rsidRDefault="00470D6D" w:rsidP="0017512A">
      <w:pPr>
        <w:spacing w:line="240" w:lineRule="auto"/>
        <w:ind w:firstLine="708"/>
      </w:pPr>
    </w:p>
    <w:p w14:paraId="43A9C37D" w14:textId="77777777" w:rsidR="00470D6D" w:rsidRPr="00A802C8" w:rsidRDefault="00470D6D" w:rsidP="0017512A">
      <w:pPr>
        <w:pStyle w:val="2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bookmarkStart w:id="2" w:name="Par51"/>
      <w:bookmarkEnd w:id="2"/>
    </w:p>
    <w:sectPr w:rsidR="00470D6D" w:rsidRPr="00A802C8" w:rsidSect="00A74E12">
      <w:headerReference w:type="default" r:id="rId8"/>
      <w:pgSz w:w="11900" w:h="16840"/>
      <w:pgMar w:top="567" w:right="567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FC316" w14:textId="77777777" w:rsidR="00F3727A" w:rsidRDefault="00F3727A" w:rsidP="00A74E12">
      <w:pPr>
        <w:spacing w:line="240" w:lineRule="auto"/>
      </w:pPr>
      <w:r>
        <w:separator/>
      </w:r>
    </w:p>
  </w:endnote>
  <w:endnote w:type="continuationSeparator" w:id="0">
    <w:p w14:paraId="19AB9188" w14:textId="77777777" w:rsidR="00F3727A" w:rsidRDefault="00F3727A" w:rsidP="00A74E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A20DD" w14:textId="77777777" w:rsidR="00F3727A" w:rsidRDefault="00F3727A" w:rsidP="00A74E12">
      <w:pPr>
        <w:spacing w:line="240" w:lineRule="auto"/>
      </w:pPr>
      <w:r>
        <w:separator/>
      </w:r>
    </w:p>
  </w:footnote>
  <w:footnote w:type="continuationSeparator" w:id="0">
    <w:p w14:paraId="0451188D" w14:textId="77777777" w:rsidR="00F3727A" w:rsidRDefault="00F3727A" w:rsidP="00A74E1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B6597" w14:textId="77777777" w:rsidR="00A74E12" w:rsidRDefault="00A74E12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34EE7CA6" w14:textId="77777777" w:rsidR="00A74E12" w:rsidRDefault="00A74E1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D4452"/>
    <w:multiLevelType w:val="hybridMultilevel"/>
    <w:tmpl w:val="B816991C"/>
    <w:lvl w:ilvl="0" w:tplc="521EB1AC">
      <w:start w:val="2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2508625F"/>
    <w:multiLevelType w:val="hybridMultilevel"/>
    <w:tmpl w:val="E6BEBAC8"/>
    <w:lvl w:ilvl="0" w:tplc="04BCF5E4">
      <w:start w:val="4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" w15:restartNumberingAfterBreak="0">
    <w:nsid w:val="4EE853A1"/>
    <w:multiLevelType w:val="hybridMultilevel"/>
    <w:tmpl w:val="359A9F28"/>
    <w:lvl w:ilvl="0" w:tplc="5E6E0856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3" w15:restartNumberingAfterBreak="0">
    <w:nsid w:val="5C544F93"/>
    <w:multiLevelType w:val="hybridMultilevel"/>
    <w:tmpl w:val="B038C154"/>
    <w:lvl w:ilvl="0" w:tplc="4F9EC2B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4" w15:restartNumberingAfterBreak="0">
    <w:nsid w:val="5D0301E1"/>
    <w:multiLevelType w:val="hybridMultilevel"/>
    <w:tmpl w:val="070CB09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FE80D89"/>
    <w:multiLevelType w:val="hybridMultilevel"/>
    <w:tmpl w:val="D2D81F74"/>
    <w:lvl w:ilvl="0" w:tplc="986CE69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 w15:restartNumberingAfterBreak="0">
    <w:nsid w:val="68E03319"/>
    <w:multiLevelType w:val="hybridMultilevel"/>
    <w:tmpl w:val="A35C7970"/>
    <w:lvl w:ilvl="0" w:tplc="6AA84AD8">
      <w:start w:val="2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 w15:restartNumberingAfterBreak="0">
    <w:nsid w:val="6FBC5A7A"/>
    <w:multiLevelType w:val="hybridMultilevel"/>
    <w:tmpl w:val="3BAED23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A015629"/>
    <w:multiLevelType w:val="hybridMultilevel"/>
    <w:tmpl w:val="9DDA637E"/>
    <w:lvl w:ilvl="0" w:tplc="7CD0A684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9" w15:restartNumberingAfterBreak="0">
    <w:nsid w:val="7A0B5224"/>
    <w:multiLevelType w:val="hybridMultilevel"/>
    <w:tmpl w:val="5978CFB6"/>
    <w:lvl w:ilvl="0" w:tplc="A8AAF324">
      <w:start w:val="5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7"/>
  </w:num>
  <w:num w:numId="8">
    <w:abstractNumId w:val="9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4F59"/>
    <w:rsid w:val="000277E9"/>
    <w:rsid w:val="000910C0"/>
    <w:rsid w:val="00097C05"/>
    <w:rsid w:val="001108D6"/>
    <w:rsid w:val="00141EBF"/>
    <w:rsid w:val="0017512A"/>
    <w:rsid w:val="001C40EF"/>
    <w:rsid w:val="00204313"/>
    <w:rsid w:val="002137B7"/>
    <w:rsid w:val="002665BD"/>
    <w:rsid w:val="002730B0"/>
    <w:rsid w:val="002A1167"/>
    <w:rsid w:val="002D4AEE"/>
    <w:rsid w:val="003507CB"/>
    <w:rsid w:val="0035279C"/>
    <w:rsid w:val="00382436"/>
    <w:rsid w:val="00392885"/>
    <w:rsid w:val="003C177C"/>
    <w:rsid w:val="003C4F59"/>
    <w:rsid w:val="00425D72"/>
    <w:rsid w:val="0046109D"/>
    <w:rsid w:val="00470D6D"/>
    <w:rsid w:val="004B6353"/>
    <w:rsid w:val="004D17C8"/>
    <w:rsid w:val="004E7F1C"/>
    <w:rsid w:val="004F72EB"/>
    <w:rsid w:val="00512121"/>
    <w:rsid w:val="00537D86"/>
    <w:rsid w:val="005751C9"/>
    <w:rsid w:val="00577D8F"/>
    <w:rsid w:val="005814A0"/>
    <w:rsid w:val="00596AAB"/>
    <w:rsid w:val="005E7E3E"/>
    <w:rsid w:val="00600ABE"/>
    <w:rsid w:val="00611A34"/>
    <w:rsid w:val="006240B5"/>
    <w:rsid w:val="00630097"/>
    <w:rsid w:val="0064313A"/>
    <w:rsid w:val="00655752"/>
    <w:rsid w:val="00663307"/>
    <w:rsid w:val="0067293D"/>
    <w:rsid w:val="0069798B"/>
    <w:rsid w:val="006A4F5D"/>
    <w:rsid w:val="006B3C50"/>
    <w:rsid w:val="00706229"/>
    <w:rsid w:val="00716B7D"/>
    <w:rsid w:val="00723661"/>
    <w:rsid w:val="00743ADA"/>
    <w:rsid w:val="00770169"/>
    <w:rsid w:val="0078308E"/>
    <w:rsid w:val="00783DDF"/>
    <w:rsid w:val="007936E3"/>
    <w:rsid w:val="007C088F"/>
    <w:rsid w:val="007D379E"/>
    <w:rsid w:val="007E761A"/>
    <w:rsid w:val="00804285"/>
    <w:rsid w:val="00822E83"/>
    <w:rsid w:val="0082406D"/>
    <w:rsid w:val="00845A78"/>
    <w:rsid w:val="008D55C1"/>
    <w:rsid w:val="008D5CD6"/>
    <w:rsid w:val="008E354E"/>
    <w:rsid w:val="008F339C"/>
    <w:rsid w:val="00916CD9"/>
    <w:rsid w:val="009178D9"/>
    <w:rsid w:val="00970A31"/>
    <w:rsid w:val="00993441"/>
    <w:rsid w:val="009947C0"/>
    <w:rsid w:val="009B5EDD"/>
    <w:rsid w:val="009D45F6"/>
    <w:rsid w:val="00A00A33"/>
    <w:rsid w:val="00A462C4"/>
    <w:rsid w:val="00A63A1A"/>
    <w:rsid w:val="00A67284"/>
    <w:rsid w:val="00A74E12"/>
    <w:rsid w:val="00A802C8"/>
    <w:rsid w:val="00AD2A9B"/>
    <w:rsid w:val="00AD3D5C"/>
    <w:rsid w:val="00B73A2D"/>
    <w:rsid w:val="00BC2FDC"/>
    <w:rsid w:val="00C24CDD"/>
    <w:rsid w:val="00C316A5"/>
    <w:rsid w:val="00C7509E"/>
    <w:rsid w:val="00C768BD"/>
    <w:rsid w:val="00C8486E"/>
    <w:rsid w:val="00CB40D0"/>
    <w:rsid w:val="00CD2C08"/>
    <w:rsid w:val="00D1719D"/>
    <w:rsid w:val="00D57EE4"/>
    <w:rsid w:val="00D637F7"/>
    <w:rsid w:val="00D76C0D"/>
    <w:rsid w:val="00DA641F"/>
    <w:rsid w:val="00DC6E02"/>
    <w:rsid w:val="00E25EA9"/>
    <w:rsid w:val="00E82C95"/>
    <w:rsid w:val="00EC6A71"/>
    <w:rsid w:val="00EC73BD"/>
    <w:rsid w:val="00F04DA6"/>
    <w:rsid w:val="00F060A2"/>
    <w:rsid w:val="00F3727A"/>
    <w:rsid w:val="00FB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6A601F"/>
  <w15:docId w15:val="{BF6167F3-4C6F-4C8F-8F27-503CFA938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2EB"/>
    <w:pPr>
      <w:spacing w:line="360" w:lineRule="auto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hAnsi="Times New Roman CYR"/>
      <w:sz w:val="20"/>
      <w:szCs w:val="20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3C4F59"/>
    <w:rPr>
      <w:rFonts w:ascii="Times New Roman CYR" w:hAnsi="Times New Roman CYR"/>
      <w:lang w:eastAsia="ru-RU"/>
    </w:rPr>
  </w:style>
  <w:style w:type="paragraph" w:styleId="a3">
    <w:name w:val="Normal (Web)"/>
    <w:basedOn w:val="a"/>
    <w:uiPriority w:val="99"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581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C316A5"/>
    <w:pPr>
      <w:spacing w:line="240" w:lineRule="auto"/>
    </w:pPr>
    <w:rPr>
      <w:rFonts w:ascii="Segoe UI" w:hAnsi="Segoe UI"/>
      <w:sz w:val="18"/>
      <w:szCs w:val="20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C316A5"/>
    <w:rPr>
      <w:rFonts w:ascii="Segoe UI" w:hAnsi="Segoe UI"/>
      <w:sz w:val="18"/>
    </w:rPr>
  </w:style>
  <w:style w:type="paragraph" w:customStyle="1" w:styleId="ConsPlusNormal">
    <w:name w:val="ConsPlusNormal"/>
    <w:rsid w:val="00AD3D5C"/>
    <w:pPr>
      <w:widowControl w:val="0"/>
      <w:autoSpaceDE w:val="0"/>
      <w:autoSpaceDN w:val="0"/>
      <w:adjustRightInd w:val="0"/>
      <w:ind w:firstLine="720"/>
    </w:pPr>
    <w:rPr>
      <w:rFonts w:eastAsia="Times New Roman"/>
      <w:sz w:val="28"/>
      <w:szCs w:val="28"/>
    </w:rPr>
  </w:style>
  <w:style w:type="paragraph" w:customStyle="1" w:styleId="ConsPlusNonformat">
    <w:name w:val="ConsPlusNonformat"/>
    <w:rsid w:val="00AD3D5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7">
    <w:name w:val="header"/>
    <w:basedOn w:val="a"/>
    <w:link w:val="a8"/>
    <w:uiPriority w:val="99"/>
    <w:unhideWhenUsed/>
    <w:rsid w:val="00A74E1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A74E12"/>
    <w:rPr>
      <w:sz w:val="28"/>
      <w:szCs w:val="28"/>
      <w:lang w:eastAsia="en-US"/>
    </w:rPr>
  </w:style>
  <w:style w:type="paragraph" w:styleId="a9">
    <w:name w:val="footer"/>
    <w:basedOn w:val="a"/>
    <w:link w:val="aa"/>
    <w:uiPriority w:val="99"/>
    <w:unhideWhenUsed/>
    <w:rsid w:val="00A74E1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A74E12"/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605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60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60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0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605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605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Kuzmin</dc:creator>
  <cp:lastModifiedBy>pc2</cp:lastModifiedBy>
  <cp:revision>29</cp:revision>
  <cp:lastPrinted>2021-07-28T08:44:00Z</cp:lastPrinted>
  <dcterms:created xsi:type="dcterms:W3CDTF">2021-07-12T15:21:00Z</dcterms:created>
  <dcterms:modified xsi:type="dcterms:W3CDTF">2021-07-28T08:44:00Z</dcterms:modified>
</cp:coreProperties>
</file>